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Georgia" w:hAnsi="Georgia"/>
          <w:b/>
          <w:i w:val="0"/>
          <w:color w:val="6B2D8B"/>
          <w:sz w:val="36"/>
        </w:rPr>
        <w:t>Drama Activity Pack</w:t>
      </w:r>
    </w:p>
    <w:p>
      <w:pPr>
        <w:spacing w:before="0" w:after="60"/>
        <w:jc w:val="center"/>
      </w:pPr>
      <w:r>
        <w:rPr>
          <w:rFonts w:ascii="Georgia" w:hAnsi="Georgia"/>
          <w:b w:val="0"/>
          <w:i w:val="0"/>
          <w:color w:val="1A1410"/>
          <w:sz w:val="20"/>
        </w:rPr>
        <w:t>Merevale Creek Farm  ·  Book 1  ·  Zoe and the Great Summer Jubilee</w:t>
      </w:r>
    </w:p>
    <w:p>
      <w:pPr>
        <w:spacing w:before="0" w:after="200"/>
        <w:jc w:val="center"/>
      </w:pPr>
      <w:r>
        <w:rPr>
          <w:rFonts w:ascii="Georgia" w:hAnsi="Georgia"/>
          <w:b w:val="0"/>
          <w:i/>
          <w:color w:val="666666"/>
          <w:sz w:val="18"/>
        </w:rPr>
        <w:t>Twelve drama activities mapped to KS1/KS2 Spoken Language statutory requirements. No equipment needed. Free to reproduce for classroom use.</w:t>
      </w: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1 · The New Arrival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🎤 Hot-Seating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KS1/KS2 Spoken Language — role play and character perspective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One child sits as Zoe on her first morning at the farm. The class asks questions in character as the other animals.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Try asking: How did it feel walking into that farmyard? Why didn't you argue back? What made you decide to help Pip?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Has anyone ever felt like the new animal? What did it feel like to be looked at that way?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2 · The Lost Lantern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🚶 Conscience Alley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KS2 Spoken Language — building argument, speculating, hypothesising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The class forms two lines. Max walks slowly between them. One side whispers reasons to speak up. The other whispers doubts.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Speak-up side: "They'll believe you this time." / Doubt side: "They won't listen — it'll only make it worse."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What makes it hard to tell the truth after you've already got something wrong?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3 · The Great Race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📸 Freeze Frame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KS1/KS2 Spoken Language — thought tracking, role play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Two children act the moment Oscar turns around the boggy patch while Mayo charges straight in. Freeze. The class asks each: what are you thinking?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Ask Oscar: why did you walk the course this morning? Ask Mayo: did you know about the firm ground to the left?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What is the difference between looking slow and being careful?</w:t>
      </w:r>
    </w:p>
    <w:p>
      <w:r>
        <w:br w:type="page"/>
      </w: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4 · The Stubborn Gate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🎭 Paired Role Play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KS2 Spoken Language — presenting a viewpoint, sustaining discussion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In pairs: one plays Mayo, one plays Zoe who must persuade him that patience will work — without arguing. Swap roles.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Challenge: Zoe cannot disagree directly. She can only ask questions or suggest.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Can you think of a time when being patient worked better than pushing harder?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5 · The Clever Solution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🧩 Problem-Solving Drama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KS1/KS2 Spoken Language — collaborative discussion, exploring ideas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Groups must solve a stuck problem using the smallest or least expected member — like Calypso. Largest members must try first and fail.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Rule: the largest members of the group must try first — and fail — before the group reconsiders.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When is being small or different actually an advantage?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6 · The Prize Stall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🎤 Hot-Seating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KS2 Spoken Language — maintaining character, exploring moral choices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One child sits as Rufus after the feast — rosette propped against his cup, honey long gone. The class questions him about his choice.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Try asking: Do you regret it? What does the rosette give you that the honey couldn't? If you could choose again, what would you pick?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What is the difference between something that looks good and something that is good?</w:t>
      </w:r>
    </w:p>
    <w:p>
      <w:r>
        <w:br w:type="page"/>
      </w: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7 · The Sour Berries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🚶 Conscience Alley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KS2 Spoken Language — exploring honesty, building argument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Mayo walks between two lines. One side whispers the honest thought. The other whispers the easier story.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Honest: "Just admit you couldn't reach them." / Easier: "Say the lower ones were better. Nobody needs to know."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Why is it sometimes hard to admit when we can't do something?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8 · The Tug of War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🤝 Ensemble Drama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KS1/KS2 Spoken Language — collaborative participation, giving and following instructions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Two rounds of tug of war. Round 1: no coordination. Round 2: appoint a Zoe to position everyone calmly and give one signal. Compare.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The Zoe role: no shouting — must position and instruct calmly before the round begins.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What changed when you worked together rather than just harder?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9 · The Goose's Warning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🎭 Paired Role Play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KS2 Spoken Language — justify, persuade and present a viewpoint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In pairs: June tries to stop Rufus disturbing the wasps; Rufus is determined to act. June must persuade without raising her voice. Rufus must justify without being rude.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Perform for the class. Which pairs made it most convincing?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What makes it hard to listen when you've already made up your mind?</w:t>
      </w:r>
    </w:p>
    <w:p>
      <w:r>
        <w:br w:type="page"/>
      </w: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10 · The False Accusation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🔄 Forum Theatre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KS2 Spoken Language — improvisation, exploring how choices affect outcomes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Act out the wreath scene. At any moment a child calls "Freeze!" and steps in as Zoe to try a different response. What happens when she defends herself? When she stays silent?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Try at least three different Zoe responses. Compare what happens each time.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Why might saying nothing sometimes be more powerful than explaining yourself?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11 · The Great Storm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📸 Freeze Frame + Thought Tracking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KS1/KS2 Spoken Language — thought tracking, exploring character and theme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Three frozen moments: (1) Mayo shouting "Stand firm!" (2) Zoe moving low through the storm. (3) Calypso on the maypole. Class asks each: what are you thinking? Are you scared?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Each character thinks they are doing the right thing. That is the point.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What does it really mean to be strong?</w:t>
      </w:r>
    </w:p>
    <w:p>
      <w:pPr>
        <w:spacing w:before="160" w:after="160"/>
        <w:jc w:val="left"/>
        <w:pBdr>
          <w:bottom w:val="single" w:sz="6" w:space="1" w:color="C9B79C"/>
        </w:pBdr>
      </w:pPr>
    </w:p>
    <w:p>
      <w:pPr>
        <w:spacing w:before="0" w:after="60"/>
        <w:jc w:val="left"/>
      </w:pPr>
      <w:r>
        <w:rPr>
          <w:rFonts w:ascii="Georgia" w:hAnsi="Georgia"/>
          <w:b/>
          <w:i w:val="0"/>
          <w:color w:val="C68A3C"/>
          <w:sz w:val="26"/>
        </w:rPr>
        <w:t>Ch 12 · The Jubilee Parade</w:t>
      </w:r>
    </w:p>
    <w:p>
      <w:pPr>
        <w:spacing w:before="0" w:after="40"/>
        <w:jc w:val="left"/>
      </w:pPr>
      <w:r>
        <w:rPr>
          <w:rFonts w:ascii="Georgia" w:hAnsi="Georgia"/>
          <w:b w:val="0"/>
          <w:i/>
          <w:color w:val="6B2D8B"/>
          <w:sz w:val="22"/>
        </w:rPr>
        <w:t>🌟 Performance</w:t>
      </w:r>
    </w:p>
    <w:p>
      <w:pPr>
        <w:spacing w:before="0" w:after="100"/>
        <w:jc w:val="left"/>
      </w:pPr>
      <w:r>
        <w:rPr>
          <w:rFonts w:ascii="Georgia" w:hAnsi="Georgia"/>
          <w:b w:val="0"/>
          <w:i/>
          <w:color w:val="666666"/>
          <w:sz w:val="16"/>
        </w:rPr>
        <w:t>KS2 Spoken Language — performance, intonation, how delivery changes meaning</w:t>
      </w:r>
    </w:p>
    <w:p>
      <w:pPr>
        <w:spacing w:before="0" w:after="100"/>
        <w:jc w:val="left"/>
      </w:pPr>
      <w:r>
        <w:rPr>
          <w:rFonts w:ascii="Georgia" w:hAnsi="Georgia"/>
          <w:b w:val="0"/>
          <w:i w:val="0"/>
          <w:color w:val="1A1410"/>
          <w:sz w:val="20"/>
        </w:rPr>
        <w:t>Groups perform the moment Mayo steps back and says: "I think it should be Zoe." Each group must find a different way — reluctantly, proudly, quietly, with a long pause before.</w:t>
      </w:r>
    </w:p>
    <w:p>
      <w:pPr>
        <w:spacing w:before="0" w:after="100"/>
        <w:ind w:left="198"/>
        <w:jc w:val="left"/>
        <w:shd w:val="clear" w:color="auto" w:fill="FFF8E7"/>
      </w:pPr>
      <w:r>
        <w:rPr>
          <w:rFonts w:ascii="Georgia" w:hAnsi="Georgia"/>
          <w:b w:val="0"/>
          <w:i/>
          <w:color w:val="443322"/>
          <w:sz w:val="18"/>
        </w:rPr>
        <w:t>Same six words. Entirely different meaning depending on how they are said.</w:t>
      </w:r>
    </w:p>
    <w:p>
      <w:pPr>
        <w:spacing w:before="0" w:after="0"/>
        <w:jc w:val="left"/>
      </w:pPr>
      <w:r>
        <w:rPr>
          <w:rFonts w:ascii="Georgia" w:hAnsi="Georgia"/>
          <w:b w:val="0"/>
          <w:i/>
          <w:color w:val="6B2D8B"/>
          <w:sz w:val="18"/>
        </w:rPr>
        <w:t>💬  What made Mayo's step backwards the most important thing he did in the whole story?</w:t>
      </w:r>
    </w:p>
    <w:p>
      <w:pPr>
        <w:spacing w:before="360" w:after="0"/>
        <w:jc w:val="center"/>
      </w:pPr>
      <w:r>
        <w:rPr>
          <w:rFonts w:ascii="Georgia" w:hAnsi="Georgia"/>
          <w:b w:val="0"/>
          <w:i w:val="0"/>
          <w:color w:val="666666"/>
          <w:sz w:val="16"/>
        </w:rPr>
        <w:t>Merevale Creek Farm  ·  Merevale Publishing  ·  merevalecreekfarm.com</w:t>
      </w:r>
    </w:p>
    <w:sectPr w:rsidR="00FC693F" w:rsidRPr="0006063C" w:rsidSect="00034616">
      <w:pgSz w:w="11906" w:h="16838"/>
      <w:pgMar w:top="1020" w:right="1417" w:bottom="102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